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1E4" w:rsidRDefault="00763366" w:rsidP="00763366">
      <w:pPr>
        <w:spacing w:after="0" w:line="240" w:lineRule="atLeast"/>
        <w:jc w:val="center"/>
        <w:rPr>
          <w:rFonts w:ascii="Times New Roman" w:hAnsi="Times New Roman" w:cs="Times New Roman"/>
          <w:sz w:val="24"/>
          <w:szCs w:val="24"/>
        </w:rPr>
      </w:pPr>
      <w:r w:rsidRPr="00763366">
        <w:rPr>
          <w:rFonts w:ascii="Times New Roman" w:hAnsi="Times New Roman" w:cs="Times New Roman"/>
          <w:sz w:val="24"/>
          <w:szCs w:val="24"/>
        </w:rPr>
        <w:t>G 32 Momenti vissuti 5</w:t>
      </w:r>
    </w:p>
    <w:p w:rsidR="00763366" w:rsidRDefault="00763366" w:rsidP="00763366">
      <w:pPr>
        <w:spacing w:after="0" w:line="240" w:lineRule="atLeast"/>
        <w:jc w:val="center"/>
        <w:rPr>
          <w:rFonts w:ascii="Times New Roman" w:hAnsi="Times New Roman" w:cs="Times New Roman"/>
          <w:sz w:val="24"/>
          <w:szCs w:val="24"/>
        </w:rPr>
      </w:pPr>
    </w:p>
    <w:p w:rsidR="00763366" w:rsidRDefault="00763366" w:rsidP="00763366">
      <w:pPr>
        <w:spacing w:after="0" w:line="240" w:lineRule="atLeast"/>
        <w:jc w:val="center"/>
        <w:rPr>
          <w:rFonts w:ascii="Times New Roman" w:hAnsi="Times New Roman" w:cs="Times New Roman"/>
          <w:sz w:val="24"/>
          <w:szCs w:val="24"/>
        </w:rPr>
      </w:pPr>
    </w:p>
    <w:p w:rsidR="00763366" w:rsidRDefault="00763366" w:rsidP="00763366">
      <w:pPr>
        <w:spacing w:after="0" w:line="240" w:lineRule="atLeast"/>
        <w:jc w:val="center"/>
        <w:rPr>
          <w:rFonts w:ascii="Times New Roman" w:hAnsi="Times New Roman" w:cs="Times New Roman"/>
          <w:sz w:val="24"/>
          <w:szCs w:val="24"/>
        </w:rPr>
      </w:pPr>
    </w:p>
    <w:p w:rsidR="00763366" w:rsidRDefault="00763366" w:rsidP="00763366">
      <w:pPr>
        <w:spacing w:after="0" w:line="240" w:lineRule="atLeast"/>
        <w:jc w:val="center"/>
        <w:rPr>
          <w:rFonts w:ascii="Times New Roman" w:hAnsi="Times New Roman" w:cs="Times New Roman"/>
          <w:sz w:val="24"/>
          <w:szCs w:val="24"/>
        </w:rPr>
      </w:pPr>
    </w:p>
    <w:p w:rsidR="00763366" w:rsidRDefault="00763366" w:rsidP="00763366">
      <w:pPr>
        <w:spacing w:after="0" w:line="240" w:lineRule="atLeast"/>
        <w:jc w:val="center"/>
        <w:rPr>
          <w:rFonts w:ascii="Times New Roman" w:hAnsi="Times New Roman" w:cs="Times New Roman"/>
          <w:sz w:val="24"/>
          <w:szCs w:val="24"/>
        </w:rPr>
      </w:pPr>
    </w:p>
    <w:p w:rsidR="00763366" w:rsidRDefault="00763366" w:rsidP="00763366">
      <w:pPr>
        <w:spacing w:after="0" w:line="240" w:lineRule="atLeast"/>
        <w:jc w:val="center"/>
        <w:rPr>
          <w:rFonts w:ascii="Times New Roman" w:hAnsi="Times New Roman" w:cs="Times New Roman"/>
          <w:sz w:val="24"/>
          <w:szCs w:val="24"/>
        </w:rPr>
      </w:pPr>
    </w:p>
    <w:p w:rsidR="00763366" w:rsidRDefault="00763366" w:rsidP="00763366">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MOMENTI VISSUTI:</w:t>
      </w:r>
    </w:p>
    <w:p w:rsidR="00763366" w:rsidRDefault="00763366" w:rsidP="0076336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Gennaio, iniziato nella bella </w:t>
      </w:r>
      <w:r w:rsidRPr="00A11B1E">
        <w:rPr>
          <w:rFonts w:ascii="Times New Roman" w:hAnsi="Times New Roman" w:cs="Times New Roman"/>
          <w:b/>
          <w:sz w:val="24"/>
          <w:szCs w:val="24"/>
        </w:rPr>
        <w:t>atmosfera natalizia</w:t>
      </w:r>
      <w:r>
        <w:rPr>
          <w:rFonts w:ascii="Times New Roman" w:hAnsi="Times New Roman" w:cs="Times New Roman"/>
          <w:sz w:val="24"/>
          <w:szCs w:val="24"/>
        </w:rPr>
        <w:t>, ci ha caricati di entusiasma santo e ci ha fatto riprendere il cammino con maggiore convinzione. Ma quante sofferenze giungono sulle nostre mani alzate verso Dio, che non riusciamo a lenire, altro che girandole al cielo, quante povertà invincibili a cui magari possiamo dare solo una risposta insufficiente anche nell’immediato ma non la tranquillità del domani, quanti giovani che non possono affrontare il loro domani per mancanza di lavoro! … E comunque continuiamo a levare verso il cielo le nostre mani per chiedere conforto, aiuto, onesto lavoro, pace dei cuori.</w:t>
      </w:r>
    </w:p>
    <w:p w:rsidR="00763366" w:rsidRDefault="00763366" w:rsidP="0076336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Ecco, </w:t>
      </w:r>
      <w:r w:rsidRPr="00A11B1E">
        <w:rPr>
          <w:rFonts w:ascii="Times New Roman" w:hAnsi="Times New Roman" w:cs="Times New Roman"/>
          <w:b/>
          <w:sz w:val="24"/>
          <w:szCs w:val="24"/>
        </w:rPr>
        <w:t>l’anno della misericordia</w:t>
      </w:r>
      <w:r>
        <w:rPr>
          <w:rFonts w:ascii="Times New Roman" w:hAnsi="Times New Roman" w:cs="Times New Roman"/>
          <w:sz w:val="24"/>
          <w:szCs w:val="24"/>
        </w:rPr>
        <w:t xml:space="preserve"> giunge propizio per caricarci di queste povertà materiali e ancor più di quelle spirituali</w:t>
      </w:r>
      <w:r w:rsidR="00A92996">
        <w:rPr>
          <w:rFonts w:ascii="Times New Roman" w:hAnsi="Times New Roman" w:cs="Times New Roman"/>
          <w:sz w:val="24"/>
          <w:szCs w:val="24"/>
        </w:rPr>
        <w:t>; la Madre Speranza, beata in cielo, ci sia esempio di mediazione fiduciosa e insistente, perché Gesù lenisca i dolori, medichi le ferite, conforti i cuori con la sua presenza, perché tutti, in questo anno della misericordia, sperimentino concretamente la bontà del suo Amore Misericordioso e diano gloria a Dio con la loro testimonianza gioiosa.</w:t>
      </w:r>
    </w:p>
    <w:p w:rsidR="00B403E1" w:rsidRDefault="00B403E1" w:rsidP="0076336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Il 24 gennaio abbiamo </w:t>
      </w:r>
      <w:r w:rsidR="00A11B1E">
        <w:rPr>
          <w:rFonts w:ascii="Times New Roman" w:hAnsi="Times New Roman" w:cs="Times New Roman"/>
          <w:sz w:val="24"/>
          <w:szCs w:val="24"/>
        </w:rPr>
        <w:t>vissuto</w:t>
      </w:r>
      <w:r>
        <w:rPr>
          <w:rFonts w:ascii="Times New Roman" w:hAnsi="Times New Roman" w:cs="Times New Roman"/>
          <w:sz w:val="24"/>
          <w:szCs w:val="24"/>
        </w:rPr>
        <w:t xml:space="preserve"> </w:t>
      </w:r>
      <w:r w:rsidRPr="00A11B1E">
        <w:rPr>
          <w:rFonts w:ascii="Times New Roman" w:hAnsi="Times New Roman" w:cs="Times New Roman"/>
          <w:b/>
          <w:sz w:val="24"/>
          <w:szCs w:val="24"/>
        </w:rPr>
        <w:t>il Giubileo recandoci al Batt</w:t>
      </w:r>
      <w:r w:rsidR="00A11B1E">
        <w:rPr>
          <w:rFonts w:ascii="Times New Roman" w:hAnsi="Times New Roman" w:cs="Times New Roman"/>
          <w:b/>
          <w:sz w:val="24"/>
          <w:szCs w:val="24"/>
        </w:rPr>
        <w:t>istero</w:t>
      </w:r>
      <w:r>
        <w:rPr>
          <w:rFonts w:ascii="Times New Roman" w:hAnsi="Times New Roman" w:cs="Times New Roman"/>
          <w:sz w:val="24"/>
          <w:szCs w:val="24"/>
        </w:rPr>
        <w:t xml:space="preserve"> a rinnovare il nostro Battesimo e poi abbiamo attraversato la porta santa di S. Giovanni in Laterano. Ognuno di noi ha cercato di individuare quale sarà il nome nuovo che riceverà con quel sasso bianco di cui parla l’Apocalisse</w:t>
      </w:r>
      <w:r w:rsidR="00A11B1E">
        <w:rPr>
          <w:rFonts w:ascii="Times New Roman" w:hAnsi="Times New Roman" w:cs="Times New Roman"/>
          <w:sz w:val="24"/>
          <w:szCs w:val="24"/>
        </w:rPr>
        <w:t>.</w:t>
      </w:r>
    </w:p>
    <w:p w:rsidR="00A11B1E" w:rsidRDefault="00A11B1E" w:rsidP="0076336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Il 29, 30, 31 gennaio è stato offerto un </w:t>
      </w:r>
      <w:r w:rsidRPr="00AF74A6">
        <w:rPr>
          <w:rFonts w:ascii="Times New Roman" w:hAnsi="Times New Roman" w:cs="Times New Roman"/>
          <w:b/>
          <w:sz w:val="24"/>
          <w:szCs w:val="24"/>
        </w:rPr>
        <w:t>Incontro Coniugale</w:t>
      </w:r>
      <w:r>
        <w:rPr>
          <w:rFonts w:ascii="Times New Roman" w:hAnsi="Times New Roman" w:cs="Times New Roman"/>
          <w:sz w:val="24"/>
          <w:szCs w:val="24"/>
        </w:rPr>
        <w:t>, che speriamo di grande utilità per le coppie che l’hanno vissuto. Non manchi mai la nostra preghiera per le famiglie, soprattutto per quelle che non riescono a vivere la loro relazione familiare con armonia.</w:t>
      </w:r>
    </w:p>
    <w:p w:rsidR="00437EB7" w:rsidRPr="00AF74A6" w:rsidRDefault="00A11B1E" w:rsidP="00763366">
      <w:pPr>
        <w:spacing w:after="0" w:line="240" w:lineRule="atLeast"/>
        <w:jc w:val="both"/>
        <w:rPr>
          <w:rFonts w:ascii="Times New Roman" w:hAnsi="Times New Roman" w:cs="Times New Roman"/>
          <w:b/>
          <w:sz w:val="24"/>
          <w:szCs w:val="24"/>
        </w:rPr>
      </w:pPr>
      <w:r>
        <w:rPr>
          <w:rFonts w:ascii="Times New Roman" w:hAnsi="Times New Roman" w:cs="Times New Roman"/>
          <w:sz w:val="24"/>
          <w:szCs w:val="24"/>
        </w:rPr>
        <w:tab/>
        <w:t xml:space="preserve">Il 5, 6, 7 febbraio è stato offerto anche un secondo </w:t>
      </w:r>
      <w:r w:rsidRPr="00AF74A6">
        <w:rPr>
          <w:rFonts w:ascii="Times New Roman" w:hAnsi="Times New Roman" w:cs="Times New Roman"/>
          <w:b/>
          <w:sz w:val="24"/>
          <w:szCs w:val="24"/>
        </w:rPr>
        <w:t>Incontro per fidanzati</w:t>
      </w:r>
      <w:r>
        <w:rPr>
          <w:rFonts w:ascii="Times New Roman" w:hAnsi="Times New Roman" w:cs="Times New Roman"/>
          <w:sz w:val="24"/>
          <w:szCs w:val="24"/>
        </w:rPr>
        <w:t xml:space="preserve"> a cui ha partecipato un bel gruppo di giovani coppie.</w:t>
      </w:r>
      <w:r w:rsidR="00437EB7">
        <w:rPr>
          <w:rFonts w:ascii="Times New Roman" w:hAnsi="Times New Roman" w:cs="Times New Roman"/>
          <w:sz w:val="24"/>
          <w:szCs w:val="24"/>
        </w:rPr>
        <w:t xml:space="preserve"> </w:t>
      </w:r>
      <w:r>
        <w:rPr>
          <w:rFonts w:ascii="Times New Roman" w:hAnsi="Times New Roman" w:cs="Times New Roman"/>
          <w:sz w:val="24"/>
          <w:szCs w:val="24"/>
        </w:rPr>
        <w:t>Auguriamo loro una vita piena d’amore e stima reciproca crescente.</w:t>
      </w:r>
      <w:r w:rsidR="00AF74A6">
        <w:rPr>
          <w:rFonts w:ascii="Times New Roman" w:hAnsi="Times New Roman" w:cs="Times New Roman"/>
          <w:sz w:val="24"/>
          <w:szCs w:val="24"/>
        </w:rPr>
        <w:t xml:space="preserve"> </w:t>
      </w:r>
      <w:r w:rsidR="00437EB7">
        <w:rPr>
          <w:rFonts w:ascii="Times New Roman" w:hAnsi="Times New Roman" w:cs="Times New Roman"/>
          <w:sz w:val="24"/>
          <w:szCs w:val="24"/>
        </w:rPr>
        <w:t xml:space="preserve">Il giorno 4 marzo abbiamo celebrato la </w:t>
      </w:r>
      <w:r w:rsidR="00437EB7" w:rsidRPr="00AF74A6">
        <w:rPr>
          <w:rFonts w:ascii="Times New Roman" w:hAnsi="Times New Roman" w:cs="Times New Roman"/>
          <w:b/>
          <w:sz w:val="24"/>
          <w:szCs w:val="24"/>
        </w:rPr>
        <w:t>Via Crucis delle famiglie.</w:t>
      </w:r>
    </w:p>
    <w:p w:rsidR="00A11B1E" w:rsidRPr="00AF74A6" w:rsidRDefault="00A11B1E" w:rsidP="00763366">
      <w:pPr>
        <w:spacing w:after="0" w:line="240" w:lineRule="atLeast"/>
        <w:jc w:val="both"/>
        <w:rPr>
          <w:rFonts w:ascii="Times New Roman" w:hAnsi="Times New Roman" w:cs="Times New Roman"/>
          <w:b/>
          <w:sz w:val="24"/>
          <w:szCs w:val="24"/>
        </w:rPr>
      </w:pPr>
    </w:p>
    <w:p w:rsidR="00A11B1E" w:rsidRDefault="00A11B1E" w:rsidP="00A11B1E">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MOMENTI DA VIVERE</w:t>
      </w:r>
    </w:p>
    <w:p w:rsidR="0019468F" w:rsidRDefault="0019468F" w:rsidP="00A11B1E">
      <w:pPr>
        <w:spacing w:after="0" w:line="240" w:lineRule="atLeast"/>
        <w:jc w:val="both"/>
        <w:rPr>
          <w:rFonts w:ascii="Times New Roman" w:hAnsi="Times New Roman" w:cs="Times New Roman"/>
          <w:sz w:val="24"/>
          <w:szCs w:val="24"/>
        </w:rPr>
      </w:pPr>
      <w:r w:rsidRPr="0019468F">
        <w:rPr>
          <w:rFonts w:ascii="Times New Roman" w:hAnsi="Times New Roman" w:cs="Times New Roman"/>
          <w:sz w:val="24"/>
          <w:szCs w:val="24"/>
        </w:rPr>
        <w:tab/>
        <w:t xml:space="preserve">Febbraio ci fa entrare nel tempo sacro della </w:t>
      </w:r>
      <w:r w:rsidRPr="00AF74A6">
        <w:rPr>
          <w:rFonts w:ascii="Times New Roman" w:hAnsi="Times New Roman" w:cs="Times New Roman"/>
          <w:b/>
          <w:sz w:val="24"/>
          <w:szCs w:val="24"/>
        </w:rPr>
        <w:t>Quaresima</w:t>
      </w:r>
      <w:r w:rsidRPr="0019468F">
        <w:rPr>
          <w:rFonts w:ascii="Times New Roman" w:hAnsi="Times New Roman" w:cs="Times New Roman"/>
          <w:sz w:val="24"/>
          <w:szCs w:val="24"/>
        </w:rPr>
        <w:t xml:space="preserve">. La Passione di Cristo si profila all’orizzonte in tutta la sua crudezza. La marea dell’invidia cresce, mentre Lui, il Figlio di Dio venuto tra noi, </w:t>
      </w:r>
      <w:r w:rsidR="00AF74A6">
        <w:rPr>
          <w:rFonts w:ascii="Times New Roman" w:hAnsi="Times New Roman" w:cs="Times New Roman"/>
          <w:sz w:val="24"/>
          <w:szCs w:val="24"/>
        </w:rPr>
        <w:t xml:space="preserve">accetta </w:t>
      </w:r>
      <w:r w:rsidRPr="0019468F">
        <w:rPr>
          <w:rFonts w:ascii="Times New Roman" w:hAnsi="Times New Roman" w:cs="Times New Roman"/>
          <w:sz w:val="24"/>
          <w:szCs w:val="24"/>
        </w:rPr>
        <w:t>l’umiliazione, lo scherno, le ingiurie, le ingiuste accuse</w:t>
      </w:r>
      <w:r w:rsidR="00AF74A6">
        <w:rPr>
          <w:rFonts w:ascii="Times New Roman" w:hAnsi="Times New Roman" w:cs="Times New Roman"/>
          <w:sz w:val="24"/>
          <w:szCs w:val="24"/>
        </w:rPr>
        <w:t>,</w:t>
      </w:r>
      <w:r w:rsidRPr="0019468F">
        <w:rPr>
          <w:rFonts w:ascii="Times New Roman" w:hAnsi="Times New Roman" w:cs="Times New Roman"/>
          <w:sz w:val="24"/>
          <w:szCs w:val="24"/>
        </w:rPr>
        <w:t xml:space="preserve"> come agnello muto a</w:t>
      </w:r>
      <w:r w:rsidR="00AF74A6">
        <w:rPr>
          <w:rFonts w:ascii="Times New Roman" w:hAnsi="Times New Roman" w:cs="Times New Roman"/>
          <w:sz w:val="24"/>
          <w:szCs w:val="24"/>
        </w:rPr>
        <w:t>l</w:t>
      </w:r>
      <w:r w:rsidRPr="0019468F">
        <w:rPr>
          <w:rFonts w:ascii="Times New Roman" w:hAnsi="Times New Roman" w:cs="Times New Roman"/>
          <w:sz w:val="24"/>
          <w:szCs w:val="24"/>
        </w:rPr>
        <w:t xml:space="preserve"> suo tosatore.</w:t>
      </w:r>
      <w:r>
        <w:rPr>
          <w:rFonts w:ascii="Times New Roman" w:hAnsi="Times New Roman" w:cs="Times New Roman"/>
          <w:sz w:val="24"/>
          <w:szCs w:val="24"/>
        </w:rPr>
        <w:t xml:space="preserve"> Aveva detto tutto quello che doveva dirci, ora firma col sangue il suo patto d’amore con l’uomo peccatore e ingrato.</w:t>
      </w:r>
    </w:p>
    <w:p w:rsidR="00A11B1E" w:rsidRDefault="0019468F" w:rsidP="0019468F">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Prepariamoci anche noi a presentare a Gesù la nostra Via Crucis </w:t>
      </w:r>
      <w:r w:rsidR="00437EB7">
        <w:rPr>
          <w:rFonts w:ascii="Times New Roman" w:hAnsi="Times New Roman" w:cs="Times New Roman"/>
          <w:sz w:val="24"/>
          <w:szCs w:val="24"/>
        </w:rPr>
        <w:t xml:space="preserve">quotidiana, </w:t>
      </w:r>
      <w:r>
        <w:rPr>
          <w:rFonts w:ascii="Times New Roman" w:hAnsi="Times New Roman" w:cs="Times New Roman"/>
          <w:sz w:val="24"/>
          <w:szCs w:val="24"/>
        </w:rPr>
        <w:t xml:space="preserve">per unirla alla Sua e renderla così </w:t>
      </w:r>
      <w:proofErr w:type="spellStart"/>
      <w:r>
        <w:rPr>
          <w:rFonts w:ascii="Times New Roman" w:hAnsi="Times New Roman" w:cs="Times New Roman"/>
          <w:sz w:val="24"/>
          <w:szCs w:val="24"/>
        </w:rPr>
        <w:t>redentiva</w:t>
      </w:r>
      <w:proofErr w:type="spellEnd"/>
      <w:r>
        <w:rPr>
          <w:rFonts w:ascii="Times New Roman" w:hAnsi="Times New Roman" w:cs="Times New Roman"/>
          <w:sz w:val="24"/>
          <w:szCs w:val="24"/>
        </w:rPr>
        <w:t>; viviamola con umiltà e senso di riparazione. Stiamo con Gesù nella passione e nella morte, se vogliamo stare con Lui nella gloria della risurrezione.</w:t>
      </w:r>
    </w:p>
    <w:p w:rsidR="0019468F" w:rsidRDefault="0019468F" w:rsidP="0019468F">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Durante la Quaresima faremo un secondo momento giubilare, recandoci a S. Pietro a rinnovare</w:t>
      </w:r>
      <w:r w:rsidR="00AF74A6">
        <w:rPr>
          <w:rFonts w:ascii="Times New Roman" w:hAnsi="Times New Roman" w:cs="Times New Roman"/>
          <w:sz w:val="24"/>
          <w:szCs w:val="24"/>
        </w:rPr>
        <w:t>,</w:t>
      </w:r>
      <w:r>
        <w:rPr>
          <w:rFonts w:ascii="Times New Roman" w:hAnsi="Times New Roman" w:cs="Times New Roman"/>
          <w:sz w:val="24"/>
          <w:szCs w:val="24"/>
        </w:rPr>
        <w:t xml:space="preserve"> sulla tomba dell’Apostolo scelto da Gesù a presiedere la Chiesa nascente</w:t>
      </w:r>
      <w:r w:rsidR="00AF74A6">
        <w:rPr>
          <w:rFonts w:ascii="Times New Roman" w:hAnsi="Times New Roman" w:cs="Times New Roman"/>
          <w:sz w:val="24"/>
          <w:szCs w:val="24"/>
        </w:rPr>
        <w:t>,</w:t>
      </w:r>
      <w:r>
        <w:rPr>
          <w:rFonts w:ascii="Times New Roman" w:hAnsi="Times New Roman" w:cs="Times New Roman"/>
          <w:sz w:val="24"/>
          <w:szCs w:val="24"/>
        </w:rPr>
        <w:t xml:space="preserve"> per rinnovare la nostra professione di fede, nella quale ripercorreremo tutto quanto il Padre ha predisposto per la nostra salvezza</w:t>
      </w:r>
      <w:r w:rsidR="00437EB7">
        <w:rPr>
          <w:rFonts w:ascii="Times New Roman" w:hAnsi="Times New Roman" w:cs="Times New Roman"/>
          <w:sz w:val="24"/>
          <w:szCs w:val="24"/>
        </w:rPr>
        <w:t xml:space="preserve"> e che forma il patrimonio della nostra fede.</w:t>
      </w:r>
    </w:p>
    <w:p w:rsidR="00437EB7" w:rsidRDefault="00437EB7" w:rsidP="0019468F">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Il 19 febbraio faremo la </w:t>
      </w:r>
      <w:r>
        <w:rPr>
          <w:rFonts w:ascii="Times New Roman" w:hAnsi="Times New Roman" w:cs="Times New Roman"/>
          <w:b/>
          <w:sz w:val="24"/>
          <w:szCs w:val="24"/>
        </w:rPr>
        <w:t>Giornata eucaristica sacerdotale</w:t>
      </w:r>
      <w:r>
        <w:rPr>
          <w:rFonts w:ascii="Times New Roman" w:hAnsi="Times New Roman" w:cs="Times New Roman"/>
          <w:sz w:val="24"/>
          <w:szCs w:val="24"/>
        </w:rPr>
        <w:t xml:space="preserve"> per sostare sotto lo sguardo misericordioso di Gesù e portandoci nel cuore la nostra Chiesa con tutte le sue luci e le sue ombre, perché la misericordia di Dio la purifichi e la santifichi.</w:t>
      </w:r>
    </w:p>
    <w:p w:rsidR="00437EB7" w:rsidRPr="00437EB7" w:rsidRDefault="00437EB7" w:rsidP="0019468F">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Il 23 marzo, sempre nell’impegno di prepararci a vivere meno indegnamente la Pasqua del Signore, celebreremo la </w:t>
      </w:r>
      <w:r w:rsidRPr="00AF74A6">
        <w:rPr>
          <w:rFonts w:ascii="Times New Roman" w:hAnsi="Times New Roman" w:cs="Times New Roman"/>
          <w:b/>
          <w:sz w:val="24"/>
          <w:szCs w:val="24"/>
        </w:rPr>
        <w:t>paraliturgia dell’ultima cena di Gesù</w:t>
      </w:r>
      <w:r>
        <w:rPr>
          <w:rFonts w:ascii="Times New Roman" w:hAnsi="Times New Roman" w:cs="Times New Roman"/>
          <w:sz w:val="24"/>
          <w:szCs w:val="24"/>
        </w:rPr>
        <w:t>, per accogliere il dono grande dell’Eucaristia, nuovo modo pensato dalla misericordia divina</w:t>
      </w:r>
      <w:r w:rsidR="00AF74A6">
        <w:rPr>
          <w:rFonts w:ascii="Times New Roman" w:hAnsi="Times New Roman" w:cs="Times New Roman"/>
          <w:sz w:val="24"/>
          <w:szCs w:val="24"/>
        </w:rPr>
        <w:t>,</w:t>
      </w:r>
      <w:r>
        <w:rPr>
          <w:rFonts w:ascii="Times New Roman" w:hAnsi="Times New Roman" w:cs="Times New Roman"/>
          <w:sz w:val="24"/>
          <w:szCs w:val="24"/>
        </w:rPr>
        <w:t xml:space="preserve"> per restare con noi anche dopo aver</w:t>
      </w:r>
      <w:r w:rsidR="00AF74A6">
        <w:rPr>
          <w:rFonts w:ascii="Times New Roman" w:hAnsi="Times New Roman" w:cs="Times New Roman"/>
          <w:sz w:val="24"/>
          <w:szCs w:val="24"/>
        </w:rPr>
        <w:t xml:space="preserve">lo crocifisso. Cerchiamo di non mancare a questi momenti di inserimento nel mistero della Chiesa. </w:t>
      </w:r>
    </w:p>
    <w:sectPr w:rsidR="00437EB7" w:rsidRPr="00437EB7" w:rsidSect="00AF74A6">
      <w:pgSz w:w="11906" w:h="16838"/>
      <w:pgMar w:top="1417"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283"/>
  <w:characterSpacingControl w:val="doNotCompress"/>
  <w:compat/>
  <w:rsids>
    <w:rsidRoot w:val="00763366"/>
    <w:rsid w:val="0019468F"/>
    <w:rsid w:val="00437EB7"/>
    <w:rsid w:val="004D6173"/>
    <w:rsid w:val="00763366"/>
    <w:rsid w:val="00A11B1E"/>
    <w:rsid w:val="00A92996"/>
    <w:rsid w:val="00AF74A6"/>
    <w:rsid w:val="00B403E1"/>
    <w:rsid w:val="00CD735A"/>
    <w:rsid w:val="00D67724"/>
    <w:rsid w:val="00DA01E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A01E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1</Pages>
  <Words>545</Words>
  <Characters>3109</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2016-01-28T11:36:00Z</cp:lastPrinted>
  <dcterms:created xsi:type="dcterms:W3CDTF">2016-01-28T11:36:00Z</dcterms:created>
  <dcterms:modified xsi:type="dcterms:W3CDTF">2016-01-28T11:36:00Z</dcterms:modified>
</cp:coreProperties>
</file>